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D1A50" w14:textId="77777777" w:rsidR="009D4892" w:rsidRPr="00F51FEF" w:rsidRDefault="009D4892" w:rsidP="009D4892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Phụ lục G-5: DÒNG NGẮN MẠCH CHO PHÉP CỦA CÁP</w:t>
      </w:r>
    </w:p>
    <w:p w14:paraId="38472ED4" w14:textId="77777777" w:rsidR="009D4892" w:rsidRPr="00F51FEF" w:rsidRDefault="009D4892" w:rsidP="009D4892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1DDC4499" w14:textId="77777777" w:rsidR="009D4892" w:rsidRPr="00F51FEF" w:rsidRDefault="009D4892" w:rsidP="009D489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- Dòng ngắn mạch cho phép của cáp lõi đồng cách điện bằng XLPE:</w:t>
      </w:r>
    </w:p>
    <w:p w14:paraId="2640634C" w14:textId="77777777" w:rsidR="009D4892" w:rsidRPr="00F51FEF" w:rsidRDefault="009D4892" w:rsidP="009D489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sectPr w:rsidR="009D4892" w:rsidRPr="00F51FEF" w:rsidSect="009D4892">
          <w:pgSz w:w="11909" w:h="16834" w:code="9"/>
          <w:pgMar w:top="1440" w:right="1440" w:bottom="1440" w:left="1440" w:header="0" w:footer="3" w:gutter="0"/>
          <w:cols w:space="720"/>
          <w:noEndnote/>
          <w:docGrid w:linePitch="360"/>
        </w:sectPr>
      </w:pPr>
      <w:r w:rsidRPr="00F51FEF">
        <w:rPr>
          <w:rFonts w:ascii="Arial" w:eastAsia="Courier New" w:hAnsi="Arial" w:cs="Arial"/>
          <w:noProof/>
          <w:color w:val="000000"/>
          <w:kern w:val="0"/>
          <w:sz w:val="20"/>
          <w:szCs w:val="20"/>
          <w:lang w:eastAsia="vi-VN" w:bidi="vi-VN"/>
          <w14:ligatures w14:val="none"/>
        </w:rPr>
        <w:drawing>
          <wp:inline distT="0" distB="0" distL="0" distR="0" wp14:anchorId="65F11177" wp14:editId="6C37F7F1">
            <wp:extent cx="2368550" cy="532763"/>
            <wp:effectExtent l="0" t="0" r="0" b="1270"/>
            <wp:docPr id="10785397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53970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08997" cy="54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E198D" w14:textId="400BE99E" w:rsidR="009D4892" w:rsidRPr="00F51FEF" w:rsidRDefault="009D4892" w:rsidP="009D489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Courier New" w:hAnsi="Arial" w:cs="Arial"/>
          <w:noProof/>
          <w:color w:val="000000"/>
          <w:kern w:val="0"/>
          <w:sz w:val="20"/>
          <w:szCs w:val="20"/>
          <w:lang w:eastAsia="vi-VN" w:bidi="vi-VN"/>
          <w14:ligatures w14:val="none"/>
        </w:rPr>
        <w:drawing>
          <wp:anchor distT="0" distB="0" distL="114300" distR="114300" simplePos="0" relativeHeight="251658240" behindDoc="1" locked="0" layoutInCell="1" allowOverlap="1" wp14:anchorId="3A2FC01A" wp14:editId="3188A578">
            <wp:simplePos x="0" y="0"/>
            <wp:positionH relativeFrom="column">
              <wp:posOffset>0</wp:posOffset>
            </wp:positionH>
            <wp:positionV relativeFrom="paragraph">
              <wp:posOffset>293370</wp:posOffset>
            </wp:positionV>
            <wp:extent cx="2381250" cy="542290"/>
            <wp:effectExtent l="0" t="0" r="0" b="0"/>
            <wp:wrapNone/>
            <wp:docPr id="7706223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62234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- Dòng ngắn mạch cho phép của cáp lõi nhôm cách điện bằng XLPE:</w:t>
      </w:r>
    </w:p>
    <w:p w14:paraId="68AD91A4" w14:textId="77777777" w:rsidR="009D4892" w:rsidRDefault="009D4892" w:rsidP="009D489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0EE2EB3D" w14:textId="77777777" w:rsidR="009D4892" w:rsidRDefault="009D4892" w:rsidP="009D489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3B298E16" w14:textId="77777777" w:rsidR="009D4892" w:rsidRDefault="009D4892" w:rsidP="009D489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6A93F9D0" w14:textId="77777777" w:rsidR="009D4892" w:rsidRDefault="009D4892" w:rsidP="009D489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59EA10C1" w14:textId="77777777" w:rsidR="009D4892" w:rsidRPr="009D4892" w:rsidRDefault="009D4892" w:rsidP="009D489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03919C2D" w14:textId="77777777" w:rsidR="009D4892" w:rsidRPr="00F51FEF" w:rsidRDefault="009D4892" w:rsidP="009D489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nl-NL" w:eastAsia="vi-VN" w:bidi="vi-VN"/>
          <w14:ligatures w14:val="none"/>
        </w:rPr>
      </w:pPr>
      <w:r w:rsidRPr="00F51FEF">
        <w:rPr>
          <w:rFonts w:ascii="Arial" w:eastAsia="Courier New" w:hAnsi="Arial" w:cs="Arial"/>
          <w:color w:val="000000"/>
          <w:kern w:val="0"/>
          <w:sz w:val="20"/>
          <w:szCs w:val="20"/>
          <w:lang w:val="nl-NL" w:eastAsia="vi-VN" w:bidi="vi-VN"/>
          <w14:ligatures w14:val="none"/>
        </w:rPr>
        <w:t>Trong đó:</w:t>
      </w:r>
    </w:p>
    <w:p w14:paraId="04211895" w14:textId="77777777" w:rsidR="009D4892" w:rsidRPr="00F51FEF" w:rsidRDefault="009D4892" w:rsidP="009D489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nl-NL" w:eastAsia="vi-VN" w:bidi="vi-VN"/>
          <w14:ligatures w14:val="none"/>
        </w:rPr>
        <w:t>I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vertAlign w:val="subscript"/>
          <w:lang w:val="nl-NL" w:eastAsia="vi-VN" w:bidi="vi-VN"/>
          <w14:ligatures w14:val="none"/>
        </w:rPr>
        <w:t>s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nl-NL" w:eastAsia="vi-VN" w:bidi="vi-VN"/>
          <w14:ligatures w14:val="none"/>
        </w:rPr>
        <w:t xml:space="preserve">   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: dòng ngắn mạch (kA)</w:t>
      </w:r>
    </w:p>
    <w:p w14:paraId="04B8C262" w14:textId="77777777" w:rsidR="009D4892" w:rsidRPr="00F51FEF" w:rsidRDefault="009D4892" w:rsidP="009D489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S  </w:t>
      </w:r>
      <w:proofErr w:type="gramStart"/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 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:</w:t>
      </w:r>
      <w:proofErr w:type="gramEnd"/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 xml:space="preserve"> tiết diện lõi (mm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vertAlign w:val="superscript"/>
          <w:lang w:val="vi-VN" w:eastAsia="vi-VN" w:bidi="vi-VN"/>
          <w14:ligatures w14:val="none"/>
        </w:rPr>
        <w:t>2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)</w:t>
      </w:r>
    </w:p>
    <w:p w14:paraId="3F05CA32" w14:textId="77777777" w:rsidR="009D4892" w:rsidRPr="00F51FEF" w:rsidRDefault="009D4892" w:rsidP="009D489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T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vertAlign w:val="subscript"/>
          <w:lang w:val="vi-VN" w:eastAsia="vi-VN" w:bidi="vi-VN"/>
          <w14:ligatures w14:val="none"/>
        </w:rPr>
        <w:t>1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 xml:space="preserve">   : nhiệt độ vân hành (90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vertAlign w:val="superscript"/>
          <w:lang w:val="vi-VN" w:eastAsia="vi-VN" w:bidi="vi-VN"/>
          <w14:ligatures w14:val="none"/>
        </w:rPr>
        <w:t>o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C)</w:t>
      </w:r>
    </w:p>
    <w:p w14:paraId="5C2ABA87" w14:textId="77777777" w:rsidR="009D4892" w:rsidRPr="00F51FEF" w:rsidRDefault="009D4892" w:rsidP="009D489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T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vertAlign w:val="subscript"/>
          <w:lang w:val="vi-VN" w:eastAsia="vi-VN" w:bidi="vi-VN"/>
          <w14:ligatures w14:val="none"/>
        </w:rPr>
        <w:t>2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 xml:space="preserve">   : nhiệt độ ngắn mạch (250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vertAlign w:val="superscript"/>
          <w:lang w:val="vi-VN" w:eastAsia="vi-VN" w:bidi="vi-VN"/>
          <w14:ligatures w14:val="none"/>
        </w:rPr>
        <w:t>o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C)</w:t>
      </w:r>
    </w:p>
    <w:p w14:paraId="6E42A921" w14:textId="77777777" w:rsidR="009D4892" w:rsidRPr="00F51FEF" w:rsidRDefault="009D4892" w:rsidP="009D489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t   </w:t>
      </w:r>
      <w:proofErr w:type="gramStart"/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 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:</w:t>
      </w:r>
      <w:proofErr w:type="gramEnd"/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 xml:space="preserve"> thời gian ngắn mạch (s)</w:t>
      </w:r>
    </w:p>
    <w:p w14:paraId="0E5F39E6" w14:textId="77777777" w:rsidR="009D4892" w:rsidRPr="009D4892" w:rsidRDefault="009D4892" w:rsidP="009D4892"/>
    <w:p w14:paraId="03847D2E" w14:textId="77777777" w:rsidR="009D4892" w:rsidRDefault="009D4892" w:rsidP="009D489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32926345" w14:textId="77777777" w:rsidR="009D4892" w:rsidRDefault="009D4892" w:rsidP="009D489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08F39EC2" w14:textId="77777777" w:rsidR="009D4892" w:rsidRDefault="009D4892" w:rsidP="009D489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72779693" w14:textId="77777777" w:rsidR="009D4892" w:rsidRDefault="009D4892" w:rsidP="009D4892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sectPr w:rsidR="009D4892" w:rsidSect="009D4892">
      <w:type w:val="continuous"/>
      <w:pgSz w:w="11909" w:h="16834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92"/>
    <w:rsid w:val="00452703"/>
    <w:rsid w:val="00461275"/>
    <w:rsid w:val="009D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52BDB"/>
  <w15:chartTrackingRefBased/>
  <w15:docId w15:val="{AE423056-D516-4AC8-8D4D-07D6B279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892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48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48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48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48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48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48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48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48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48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48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48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48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489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489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48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48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48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48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48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48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48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48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4892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48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4892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9D48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48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489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48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2025-12-10T06:07:00Z</dcterms:created>
  <dcterms:modified xsi:type="dcterms:W3CDTF">2025-12-10T06:10:00Z</dcterms:modified>
</cp:coreProperties>
</file>